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E5B1" w14:textId="77777777" w:rsidR="00123E53" w:rsidRPr="006D1A80" w:rsidRDefault="006D1A80">
      <w:pPr>
        <w:rPr>
          <w:rFonts w:ascii="Times New Roman" w:hAnsi="Times New Roman" w:cs="Times New Roman"/>
          <w:b/>
          <w:sz w:val="28"/>
          <w:szCs w:val="28"/>
        </w:rPr>
      </w:pPr>
      <w:r w:rsidRPr="006D1A80">
        <w:rPr>
          <w:rFonts w:ascii="Times New Roman" w:hAnsi="Times New Roman" w:cs="Times New Roman"/>
          <w:b/>
          <w:sz w:val="28"/>
          <w:szCs w:val="28"/>
        </w:rPr>
        <w:t>Heart of Darkness Test Review</w:t>
      </w:r>
    </w:p>
    <w:p w14:paraId="1491B08A" w14:textId="77777777" w:rsidR="006D1A80" w:rsidRPr="006D1A80" w:rsidRDefault="006D1A80">
      <w:pPr>
        <w:rPr>
          <w:rFonts w:ascii="Times New Roman" w:hAnsi="Times New Roman" w:cs="Times New Roman"/>
          <w:sz w:val="28"/>
          <w:szCs w:val="28"/>
        </w:rPr>
      </w:pPr>
    </w:p>
    <w:p w14:paraId="342E4DB7" w14:textId="77777777" w:rsidR="006D1A80" w:rsidRDefault="00E91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familiar with the following:</w:t>
      </w:r>
    </w:p>
    <w:p w14:paraId="6F682611" w14:textId="77777777" w:rsidR="00E9197D" w:rsidRPr="006D1A80" w:rsidRDefault="00E9197D">
      <w:pPr>
        <w:rPr>
          <w:rFonts w:ascii="Times New Roman" w:hAnsi="Times New Roman" w:cs="Times New Roman"/>
          <w:sz w:val="28"/>
          <w:szCs w:val="28"/>
        </w:rPr>
      </w:pPr>
    </w:p>
    <w:p w14:paraId="09894A0C" w14:textId="77777777" w:rsidR="00E9197D" w:rsidRDefault="00E9197D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 on the </w:t>
      </w:r>
      <w:r w:rsidR="007D00AC">
        <w:rPr>
          <w:rFonts w:ascii="Times New Roman" w:hAnsi="Times New Roman" w:cs="Times New Roman"/>
        </w:rPr>
        <w:t>conquest</w:t>
      </w:r>
      <w:r>
        <w:rPr>
          <w:rFonts w:ascii="Times New Roman" w:hAnsi="Times New Roman" w:cs="Times New Roman"/>
        </w:rPr>
        <w:t xml:space="preserve"> of Africa</w:t>
      </w:r>
      <w:r w:rsidR="00926568">
        <w:rPr>
          <w:rFonts w:ascii="Times New Roman" w:hAnsi="Times New Roman" w:cs="Times New Roman"/>
        </w:rPr>
        <w:t xml:space="preserve"> by white Europeans</w:t>
      </w:r>
    </w:p>
    <w:p w14:paraId="72EA692D" w14:textId="77777777" w:rsidR="00E9197D" w:rsidRPr="00E9197D" w:rsidRDefault="00E9197D" w:rsidP="00E9197D">
      <w:pPr>
        <w:rPr>
          <w:rFonts w:ascii="Times New Roman" w:hAnsi="Times New Roman" w:cs="Times New Roman"/>
        </w:rPr>
      </w:pPr>
    </w:p>
    <w:p w14:paraId="25D1D3BE" w14:textId="77777777" w:rsidR="006D1A80" w:rsidRPr="006D1A80" w:rsidRDefault="00E9197D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="002D2CF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riptions</w:t>
      </w:r>
      <w:r w:rsidR="006D1A80" w:rsidRPr="006D1A80">
        <w:rPr>
          <w:rFonts w:ascii="Times New Roman" w:hAnsi="Times New Roman" w:cs="Times New Roman"/>
        </w:rPr>
        <w:t xml:space="preserve"> of characters---physical attributes, relationship to Kurtz and Marlow, where in the story we meet them and how those traits reveal their character</w:t>
      </w:r>
    </w:p>
    <w:p w14:paraId="7DB4E52E" w14:textId="77777777" w:rsidR="006D1A80" w:rsidRPr="006D1A80" w:rsidRDefault="006D1A80" w:rsidP="006D1A80">
      <w:pPr>
        <w:rPr>
          <w:rFonts w:ascii="Times New Roman" w:hAnsi="Times New Roman" w:cs="Times New Roman"/>
        </w:rPr>
      </w:pPr>
    </w:p>
    <w:p w14:paraId="1FC908A7" w14:textId="77777777" w:rsidR="006D1A80" w:rsidRDefault="00EC0584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197D">
        <w:rPr>
          <w:rFonts w:ascii="Times New Roman" w:hAnsi="Times New Roman" w:cs="Times New Roman"/>
        </w:rPr>
        <w:t>Know how the locations in the story (Africa, England,</w:t>
      </w:r>
      <w:r w:rsidR="006D1A80" w:rsidRPr="00E9197D">
        <w:rPr>
          <w:rFonts w:ascii="Times New Roman" w:hAnsi="Times New Roman" w:cs="Times New Roman"/>
        </w:rPr>
        <w:t xml:space="preserve"> Outer, Central and Inner stations</w:t>
      </w:r>
      <w:r w:rsidRPr="00E9197D">
        <w:rPr>
          <w:rFonts w:ascii="Times New Roman" w:hAnsi="Times New Roman" w:cs="Times New Roman"/>
        </w:rPr>
        <w:t>)</w:t>
      </w:r>
      <w:r w:rsidR="00E9197D">
        <w:rPr>
          <w:rFonts w:ascii="Times New Roman" w:hAnsi="Times New Roman" w:cs="Times New Roman"/>
        </w:rPr>
        <w:t xml:space="preserve"> relate to Id, Ego, Superego </w:t>
      </w:r>
    </w:p>
    <w:p w14:paraId="7E5DBAB7" w14:textId="77777777" w:rsidR="007D00AC" w:rsidRPr="00E9197D" w:rsidRDefault="007D00AC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CD10CB1" w14:textId="77777777" w:rsidR="006D1A80" w:rsidRPr="006D1A80" w:rsidRDefault="006D1A80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A80">
        <w:rPr>
          <w:rFonts w:ascii="Times New Roman" w:hAnsi="Times New Roman" w:cs="Times New Roman"/>
        </w:rPr>
        <w:t xml:space="preserve">Key symbols (fog, black/white imagery/river, </w:t>
      </w:r>
      <w:proofErr w:type="spellStart"/>
      <w:r w:rsidRPr="006D1A80">
        <w:rPr>
          <w:rFonts w:ascii="Times New Roman" w:hAnsi="Times New Roman" w:cs="Times New Roman"/>
        </w:rPr>
        <w:t>etc</w:t>
      </w:r>
      <w:proofErr w:type="spellEnd"/>
      <w:r w:rsidRPr="006D1A80">
        <w:rPr>
          <w:rFonts w:ascii="Times New Roman" w:hAnsi="Times New Roman" w:cs="Times New Roman"/>
        </w:rPr>
        <w:t>)</w:t>
      </w:r>
    </w:p>
    <w:p w14:paraId="2AE0D937" w14:textId="77777777" w:rsidR="006D1A80" w:rsidRPr="006D1A80" w:rsidRDefault="006D1A80" w:rsidP="006D1A80">
      <w:pPr>
        <w:rPr>
          <w:rFonts w:ascii="Times New Roman" w:hAnsi="Times New Roman" w:cs="Times New Roman"/>
        </w:rPr>
      </w:pPr>
    </w:p>
    <w:p w14:paraId="0EF9D0A6" w14:textId="77777777" w:rsidR="006D1A80" w:rsidRDefault="006D1A80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1A80">
        <w:rPr>
          <w:rFonts w:ascii="Times New Roman" w:hAnsi="Times New Roman" w:cs="Times New Roman"/>
        </w:rPr>
        <w:t xml:space="preserve">Marlow’s experience with inefficiency/work (story of rivets, broken boat, waiting on bricks, </w:t>
      </w:r>
      <w:proofErr w:type="spellStart"/>
      <w:r w:rsidRPr="006D1A80">
        <w:rPr>
          <w:rFonts w:ascii="Times New Roman" w:hAnsi="Times New Roman" w:cs="Times New Roman"/>
        </w:rPr>
        <w:t>etc</w:t>
      </w:r>
      <w:proofErr w:type="spellEnd"/>
      <w:r w:rsidRPr="006D1A80">
        <w:rPr>
          <w:rFonts w:ascii="Times New Roman" w:hAnsi="Times New Roman" w:cs="Times New Roman"/>
        </w:rPr>
        <w:t>)</w:t>
      </w:r>
    </w:p>
    <w:p w14:paraId="20C63697" w14:textId="77777777" w:rsidR="00EC0584" w:rsidRPr="00EC0584" w:rsidRDefault="00EC0584" w:rsidP="00EC0584">
      <w:pPr>
        <w:rPr>
          <w:rFonts w:ascii="Times New Roman" w:hAnsi="Times New Roman" w:cs="Times New Roman"/>
        </w:rPr>
      </w:pPr>
    </w:p>
    <w:p w14:paraId="6F2900DD" w14:textId="77777777" w:rsidR="00EC0584" w:rsidRDefault="00EC0584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Marlow’s journey as an archetypal quest—how is it reflected in Conrad’s tale?</w:t>
      </w:r>
    </w:p>
    <w:p w14:paraId="13131F77" w14:textId="77777777" w:rsidR="00EC0584" w:rsidRPr="00EC0584" w:rsidRDefault="00EC0584" w:rsidP="00EC0584">
      <w:pPr>
        <w:rPr>
          <w:rFonts w:ascii="Times New Roman" w:hAnsi="Times New Roman" w:cs="Times New Roman"/>
        </w:rPr>
      </w:pPr>
    </w:p>
    <w:p w14:paraId="5FAAD166" w14:textId="77777777" w:rsidR="00EC0584" w:rsidRDefault="00074912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Kurtz’s demise---his last moments, words, realizations about self</w:t>
      </w:r>
    </w:p>
    <w:p w14:paraId="37302699" w14:textId="77777777" w:rsidR="00074912" w:rsidRPr="006D1A80" w:rsidRDefault="00074912" w:rsidP="006D1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</w:p>
    <w:sectPr w:rsidR="00074912" w:rsidRPr="006D1A80" w:rsidSect="009A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DAA"/>
    <w:multiLevelType w:val="hybridMultilevel"/>
    <w:tmpl w:val="366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0"/>
    <w:rsid w:val="00074912"/>
    <w:rsid w:val="00123E53"/>
    <w:rsid w:val="002D2CF8"/>
    <w:rsid w:val="006D1A80"/>
    <w:rsid w:val="007D00AC"/>
    <w:rsid w:val="00926568"/>
    <w:rsid w:val="009A5BD3"/>
    <w:rsid w:val="00E9197D"/>
    <w:rsid w:val="00E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F6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2</cp:revision>
  <dcterms:created xsi:type="dcterms:W3CDTF">2016-02-01T16:07:00Z</dcterms:created>
  <dcterms:modified xsi:type="dcterms:W3CDTF">2016-02-02T15:40:00Z</dcterms:modified>
</cp:coreProperties>
</file>